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11B8DC" w14:textId="77777777" w:rsidR="00F35138" w:rsidRDefault="00DE1FAE">
      <w:pPr>
        <w:rPr>
          <w:b/>
          <w:sz w:val="36"/>
          <w:szCs w:val="36"/>
        </w:rPr>
      </w:pPr>
      <w:r>
        <w:rPr>
          <w:b/>
          <w:sz w:val="36"/>
          <w:szCs w:val="36"/>
        </w:rPr>
        <w:t>Math</w:t>
      </w:r>
      <w:r w:rsidR="0066393D">
        <w:rPr>
          <w:b/>
          <w:sz w:val="36"/>
          <w:szCs w:val="36"/>
        </w:rPr>
        <w:t xml:space="preserve"> 9</w:t>
      </w:r>
      <w:r>
        <w:rPr>
          <w:b/>
          <w:sz w:val="36"/>
          <w:szCs w:val="36"/>
        </w:rPr>
        <w:t xml:space="preserve"> Course Outline &amp; Expectations</w:t>
      </w:r>
      <w:r>
        <w:rPr>
          <w:b/>
          <w:sz w:val="28"/>
          <w:szCs w:val="28"/>
        </w:rPr>
        <w:tab/>
      </w:r>
      <w:r>
        <w:rPr>
          <w:b/>
          <w:sz w:val="36"/>
          <w:szCs w:val="36"/>
        </w:rPr>
        <w:tab/>
        <w:t xml:space="preserve">                                               </w:t>
      </w:r>
    </w:p>
    <w:p w14:paraId="4FEDBA9E" w14:textId="665CE829" w:rsidR="001E295F" w:rsidRDefault="002B3B9E">
      <w:pPr>
        <w:rPr>
          <w:b/>
          <w:sz w:val="28"/>
          <w:szCs w:val="28"/>
        </w:rPr>
      </w:pPr>
      <w:r>
        <w:rPr>
          <w:noProof/>
        </w:rPr>
        <w:drawing>
          <wp:inline distT="0" distB="0" distL="0" distR="0" wp14:anchorId="15434A8F" wp14:editId="42A8CBDB">
            <wp:extent cx="2517208" cy="752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22731" cy="754126"/>
                    </a:xfrm>
                    <a:prstGeom prst="rect">
                      <a:avLst/>
                    </a:prstGeom>
                  </pic:spPr>
                </pic:pic>
              </a:graphicData>
            </a:graphic>
          </wp:inline>
        </w:drawing>
      </w:r>
    </w:p>
    <w:p w14:paraId="7123DF60" w14:textId="2ECF36A9" w:rsidR="00F35138" w:rsidRDefault="002B3B9E">
      <w:pPr>
        <w:rPr>
          <w:b/>
          <w:sz w:val="28"/>
          <w:szCs w:val="28"/>
        </w:rPr>
      </w:pPr>
      <w:proofErr w:type="spellStart"/>
      <w:r>
        <w:rPr>
          <w:b/>
          <w:sz w:val="28"/>
          <w:szCs w:val="28"/>
        </w:rPr>
        <w:t>Gaetz</w:t>
      </w:r>
      <w:proofErr w:type="spellEnd"/>
      <w:r>
        <w:rPr>
          <w:b/>
          <w:sz w:val="28"/>
          <w:szCs w:val="28"/>
        </w:rPr>
        <w:t xml:space="preserve"> Brook Junior </w:t>
      </w:r>
      <w:r w:rsidR="001E295F">
        <w:rPr>
          <w:b/>
          <w:sz w:val="28"/>
          <w:szCs w:val="28"/>
        </w:rPr>
        <w:t xml:space="preserve">High School </w:t>
      </w:r>
    </w:p>
    <w:p w14:paraId="083D622F" w14:textId="7A5E636D" w:rsidR="00F35138" w:rsidRDefault="00DE1FAE">
      <w:pPr>
        <w:rPr>
          <w:b/>
          <w:sz w:val="28"/>
          <w:szCs w:val="28"/>
        </w:rPr>
      </w:pPr>
      <w:r>
        <w:rPr>
          <w:b/>
          <w:sz w:val="28"/>
          <w:szCs w:val="28"/>
        </w:rPr>
        <w:t>201</w:t>
      </w:r>
      <w:r w:rsidR="008542FF">
        <w:rPr>
          <w:b/>
          <w:sz w:val="28"/>
          <w:szCs w:val="28"/>
        </w:rPr>
        <w:t>8</w:t>
      </w:r>
      <w:r>
        <w:rPr>
          <w:b/>
          <w:sz w:val="28"/>
          <w:szCs w:val="28"/>
        </w:rPr>
        <w:t>-201</w:t>
      </w:r>
      <w:r w:rsidR="008542FF">
        <w:rPr>
          <w:b/>
          <w:sz w:val="28"/>
          <w:szCs w:val="28"/>
        </w:rPr>
        <w:t>9</w:t>
      </w:r>
      <w:bookmarkStart w:id="0" w:name="_GoBack"/>
      <w:bookmarkEnd w:id="0"/>
    </w:p>
    <w:p w14:paraId="35EC65BD" w14:textId="77777777" w:rsidR="00F35138" w:rsidRDefault="00F35138">
      <w:pPr>
        <w:rPr>
          <w:b/>
          <w:sz w:val="24"/>
          <w:szCs w:val="24"/>
        </w:rPr>
      </w:pPr>
    </w:p>
    <w:p w14:paraId="4907D422" w14:textId="77777777" w:rsidR="001E295F" w:rsidRPr="001E295F" w:rsidRDefault="001E295F">
      <w:pPr>
        <w:rPr>
          <w:sz w:val="24"/>
          <w:szCs w:val="24"/>
        </w:rPr>
      </w:pPr>
      <w:bookmarkStart w:id="1" w:name="_Hlk492571316"/>
      <w:r>
        <w:rPr>
          <w:b/>
        </w:rPr>
        <w:t xml:space="preserve">Teacher: </w:t>
      </w:r>
      <w:r>
        <w:t>Mr. Eric Simpson</w:t>
      </w:r>
    </w:p>
    <w:p w14:paraId="4C61F956" w14:textId="3FC899BF" w:rsidR="00F35138" w:rsidRDefault="00DE1FAE">
      <w:r>
        <w:rPr>
          <w:b/>
        </w:rPr>
        <w:t>Email:</w:t>
      </w:r>
      <w:r w:rsidR="001E295F">
        <w:t xml:space="preserve"> esimpson</w:t>
      </w:r>
      <w:r>
        <w:t>@hr</w:t>
      </w:r>
      <w:r w:rsidR="002B3B9E">
        <w:t>ce</w:t>
      </w:r>
      <w:r>
        <w:t>.ca</w:t>
      </w:r>
    </w:p>
    <w:p w14:paraId="65A7420A" w14:textId="1CBD548D" w:rsidR="00F35138" w:rsidRDefault="00DE1FAE">
      <w:r>
        <w:rPr>
          <w:b/>
        </w:rPr>
        <w:t>School Phone:</w:t>
      </w:r>
      <w:r w:rsidR="001E295F">
        <w:t xml:space="preserve"> (902)</w:t>
      </w:r>
      <w:r w:rsidR="002B3B9E">
        <w:t xml:space="preserve"> 827-4666</w:t>
      </w:r>
      <w:r w:rsidR="001E295F">
        <w:t xml:space="preserve"> EXT 7</w:t>
      </w:r>
      <w:r w:rsidR="008542FF">
        <w:t>18</w:t>
      </w:r>
      <w:r w:rsidR="001E295F">
        <w:t>1</w:t>
      </w:r>
      <w:r w:rsidR="002B3B9E">
        <w:t>302</w:t>
      </w:r>
    </w:p>
    <w:p w14:paraId="5C9D65C1" w14:textId="77777777" w:rsidR="00F35138" w:rsidRDefault="00DE1FAE">
      <w:pPr>
        <w:rPr>
          <w:b/>
        </w:rPr>
      </w:pPr>
      <w:r>
        <w:rPr>
          <w:b/>
        </w:rPr>
        <w:t xml:space="preserve">Website:  </w:t>
      </w:r>
      <w:hyperlink r:id="rId5" w:history="1">
        <w:r w:rsidR="0045512F" w:rsidRPr="002D009E">
          <w:rPr>
            <w:rStyle w:val="Hyperlink"/>
          </w:rPr>
          <w:t>http://mresimpson.weebly.com/</w:t>
        </w:r>
      </w:hyperlink>
    </w:p>
    <w:p w14:paraId="1D557B13" w14:textId="77777777" w:rsidR="0045512F" w:rsidRDefault="0045512F">
      <w:r>
        <w:rPr>
          <w:b/>
        </w:rPr>
        <w:t xml:space="preserve">Twitter: </w:t>
      </w:r>
      <w:proofErr w:type="spellStart"/>
      <w:r w:rsidRPr="0045512F">
        <w:t>MrSimpsonMath</w:t>
      </w:r>
      <w:proofErr w:type="spellEnd"/>
    </w:p>
    <w:bookmarkEnd w:id="1"/>
    <w:p w14:paraId="735F5932" w14:textId="77777777" w:rsidR="00F35138" w:rsidRDefault="00DE1FAE">
      <w:r>
        <w:rPr>
          <w:noProof/>
          <w:lang w:val="en-CA"/>
        </w:rPr>
        <mc:AlternateContent>
          <mc:Choice Requires="wps">
            <w:drawing>
              <wp:inline distT="114300" distB="114300" distL="114300" distR="114300" wp14:anchorId="549A5E21" wp14:editId="4119F640">
                <wp:extent cx="6949440" cy="25400"/>
                <wp:effectExtent l="0" t="0" r="0" b="0"/>
                <wp:docPr id="7" name="Straight Arrow Connector 7"/>
                <wp:cNvGraphicFramePr/>
                <a:graphic xmlns:a="http://schemas.openxmlformats.org/drawingml/2006/main">
                  <a:graphicData uri="http://schemas.microsoft.com/office/word/2010/wordprocessingShape">
                    <wps:wsp>
                      <wps:cNvCnPr/>
                      <wps:spPr>
                        <a:xfrm>
                          <a:off x="457200" y="2238375"/>
                          <a:ext cx="8963100" cy="9600"/>
                        </a:xfrm>
                        <a:prstGeom prst="straightConnector1">
                          <a:avLst/>
                        </a:prstGeom>
                        <a:noFill/>
                        <a:ln w="9525" cap="flat" cmpd="sng">
                          <a:solidFill>
                            <a:srgbClr val="000000"/>
                          </a:solidFill>
                          <a:prstDash val="solid"/>
                          <a:round/>
                          <a:headEnd type="none" w="lg" len="lg"/>
                          <a:tailEnd type="none" w="lg" len="lg"/>
                        </a:ln>
                      </wps:spPr>
                      <wps:bodyPr/>
                    </wps:wsp>
                  </a:graphicData>
                </a:graphic>
              </wp:inline>
            </w:drawing>
          </mc:Choice>
          <mc:Fallback>
            <w:pict>
              <v:shapetype w14:anchorId="44599732" id="_x0000_t32" coordsize="21600,21600" o:spt="32" o:oned="t" path="m,l21600,21600e" filled="f">
                <v:path arrowok="t" fillok="f" o:connecttype="none"/>
                <o:lock v:ext="edit" shapetype="t"/>
              </v:shapetype>
              <v:shape id="Straight Arrow Connector 7" o:spid="_x0000_s1026" type="#_x0000_t32" style="width:547.2pt;height:2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">
                <v:stroke startarrowwidth="wide" startarrowlength="long" endarrowwidth="wide" endarrowlength="long"/>
                <w10:anchorlock/>
              </v:shape>
            </w:pict>
          </mc:Fallback>
        </mc:AlternateContent>
      </w:r>
    </w:p>
    <w:p w14:paraId="2BEDD671" w14:textId="77777777" w:rsidR="00F35138" w:rsidRDefault="00F35138"/>
    <w:p w14:paraId="5E486984" w14:textId="77777777" w:rsidR="00F35138" w:rsidRDefault="00DE1FAE">
      <w:r>
        <w:rPr>
          <w:b/>
          <w:u w:val="single"/>
        </w:rPr>
        <w:t>What materials do students need?</w:t>
      </w:r>
    </w:p>
    <w:p w14:paraId="1B04DD33" w14:textId="77777777" w:rsidR="00F35138" w:rsidRDefault="00DE1FAE">
      <w:pPr>
        <w:rPr>
          <w:b/>
        </w:rPr>
      </w:pPr>
      <w:r>
        <w:t xml:space="preserve">The following materials are required for the courses. </w:t>
      </w:r>
      <w:r>
        <w:rPr>
          <w:b/>
        </w:rPr>
        <w:t xml:space="preserve">Please check with your child throughout the year to ensure they still have enough pencils and paper.  </w:t>
      </w:r>
    </w:p>
    <w:tbl>
      <w:tblPr>
        <w:tblStyle w:val="a"/>
        <w:tblW w:w="9645" w:type="dxa"/>
        <w:tblInd w:w="-60" w:type="dxa"/>
        <w:tblLayout w:type="fixed"/>
        <w:tblLook w:val="0000" w:firstRow="0" w:lastRow="0" w:firstColumn="0" w:lastColumn="0" w:noHBand="0" w:noVBand="0"/>
      </w:tblPr>
      <w:tblGrid>
        <w:gridCol w:w="5370"/>
        <w:gridCol w:w="4275"/>
      </w:tblGrid>
      <w:tr w:rsidR="00F35138" w14:paraId="420F3499" w14:textId="77777777">
        <w:tc>
          <w:tcPr>
            <w:tcW w:w="5370" w:type="dxa"/>
            <w:tcMar>
              <w:top w:w="100" w:type="dxa"/>
              <w:left w:w="100" w:type="dxa"/>
              <w:bottom w:w="100" w:type="dxa"/>
              <w:right w:w="100" w:type="dxa"/>
            </w:tcMar>
          </w:tcPr>
          <w:p w14:paraId="24A6A4C0" w14:textId="77777777" w:rsidR="00F35138" w:rsidRDefault="00DE1FAE">
            <w:pPr>
              <w:widowControl w:val="0"/>
              <w:spacing w:line="240" w:lineRule="auto"/>
            </w:pPr>
            <w:r>
              <w:t xml:space="preserve">Binder              </w:t>
            </w:r>
          </w:p>
          <w:p w14:paraId="280B2E92" w14:textId="77777777" w:rsidR="00F35138" w:rsidRDefault="00DE1FAE">
            <w:pPr>
              <w:widowControl w:val="0"/>
              <w:spacing w:line="240" w:lineRule="auto"/>
            </w:pPr>
            <w:proofErr w:type="spellStart"/>
            <w:r>
              <w:t>Looseleaf</w:t>
            </w:r>
            <w:proofErr w:type="spellEnd"/>
            <w:r w:rsidR="00EC220C">
              <w:t xml:space="preserve"> and graph paper</w:t>
            </w:r>
          </w:p>
          <w:p w14:paraId="030185B7" w14:textId="7736452A" w:rsidR="002B3B9E" w:rsidRDefault="002B3B9E">
            <w:pPr>
              <w:widowControl w:val="0"/>
              <w:spacing w:line="240" w:lineRule="auto"/>
            </w:pPr>
            <w:r>
              <w:t>Duo tang (Will be left in classroom)</w:t>
            </w:r>
          </w:p>
          <w:p w14:paraId="1FF1D2C3" w14:textId="6F8957FD" w:rsidR="00F35138" w:rsidRDefault="00DE1FAE">
            <w:pPr>
              <w:widowControl w:val="0"/>
              <w:spacing w:line="240" w:lineRule="auto"/>
            </w:pPr>
            <w:r>
              <w:t>Pencils</w:t>
            </w:r>
          </w:p>
          <w:p w14:paraId="1B2F37F7" w14:textId="6B7E838B" w:rsidR="00F35138" w:rsidRDefault="00F35138">
            <w:pPr>
              <w:widowControl w:val="0"/>
              <w:spacing w:line="240" w:lineRule="auto"/>
            </w:pPr>
          </w:p>
        </w:tc>
        <w:tc>
          <w:tcPr>
            <w:tcW w:w="4275" w:type="dxa"/>
            <w:tcMar>
              <w:top w:w="100" w:type="dxa"/>
              <w:left w:w="100" w:type="dxa"/>
              <w:bottom w:w="100" w:type="dxa"/>
              <w:right w:w="100" w:type="dxa"/>
            </w:tcMar>
          </w:tcPr>
          <w:p w14:paraId="7D82D040" w14:textId="77777777" w:rsidR="00F35138" w:rsidRDefault="00DE1FAE">
            <w:pPr>
              <w:widowControl w:val="0"/>
              <w:spacing w:line="240" w:lineRule="auto"/>
            </w:pPr>
            <w:r>
              <w:t>Eraser</w:t>
            </w:r>
          </w:p>
          <w:p w14:paraId="1E7C1912" w14:textId="77777777" w:rsidR="00F35138" w:rsidRDefault="00DE1FAE">
            <w:pPr>
              <w:widowControl w:val="0"/>
              <w:spacing w:line="240" w:lineRule="auto"/>
            </w:pPr>
            <w:r>
              <w:t>Ruler</w:t>
            </w:r>
          </w:p>
          <w:p w14:paraId="19DA77B8" w14:textId="77777777" w:rsidR="00F35138" w:rsidRDefault="00DE1FAE">
            <w:pPr>
              <w:widowControl w:val="0"/>
              <w:spacing w:line="240" w:lineRule="auto"/>
            </w:pPr>
            <w:r>
              <w:t>Colored Pen</w:t>
            </w:r>
          </w:p>
          <w:p w14:paraId="5712E3D3" w14:textId="4C22BB76" w:rsidR="00F35138" w:rsidRDefault="00DE1FAE">
            <w:pPr>
              <w:widowControl w:val="0"/>
              <w:spacing w:line="240" w:lineRule="auto"/>
            </w:pPr>
            <w:r>
              <w:t>Scientific Calculator</w:t>
            </w:r>
            <w:r w:rsidR="002B3B9E">
              <w:t xml:space="preserve"> (Highly recommend)</w:t>
            </w:r>
          </w:p>
          <w:p w14:paraId="0ABAF9D6" w14:textId="77777777" w:rsidR="00F35138" w:rsidRDefault="00F35138">
            <w:pPr>
              <w:widowControl w:val="0"/>
              <w:spacing w:line="240" w:lineRule="auto"/>
            </w:pPr>
          </w:p>
        </w:tc>
      </w:tr>
      <w:tr w:rsidR="00F35138" w14:paraId="49EBB30D" w14:textId="77777777">
        <w:trPr>
          <w:trHeight w:val="420"/>
        </w:trPr>
        <w:tc>
          <w:tcPr>
            <w:tcW w:w="9645" w:type="dxa"/>
            <w:gridSpan w:val="2"/>
            <w:tcMar>
              <w:top w:w="100" w:type="dxa"/>
              <w:left w:w="100" w:type="dxa"/>
              <w:bottom w:w="100" w:type="dxa"/>
              <w:right w:w="100" w:type="dxa"/>
            </w:tcMar>
          </w:tcPr>
          <w:p w14:paraId="5C61B1B7" w14:textId="77777777" w:rsidR="00F35138" w:rsidRDefault="00DE1FAE">
            <w:pPr>
              <w:tabs>
                <w:tab w:val="right" w:pos="10482"/>
              </w:tabs>
              <w:ind w:right="-326"/>
              <w:rPr>
                <w:b/>
                <w:u w:val="single"/>
              </w:rPr>
            </w:pPr>
            <w:r>
              <w:rPr>
                <w:b/>
                <w:u w:val="single"/>
              </w:rPr>
              <w:t xml:space="preserve">What happens if a student misses a class? </w:t>
            </w:r>
          </w:p>
          <w:p w14:paraId="2AEB950B" w14:textId="77777777" w:rsidR="00F35138" w:rsidRDefault="00DE1FAE">
            <w:pPr>
              <w:ind w:right="-1839"/>
            </w:pPr>
            <w:r>
              <w:t xml:space="preserve">Students are responsible to find out what they have missed and get any notes and handouts. </w:t>
            </w:r>
          </w:p>
          <w:p w14:paraId="2AC19F7D" w14:textId="77777777" w:rsidR="00F35138" w:rsidRDefault="00DE1FAE">
            <w:pPr>
              <w:ind w:right="-1839"/>
            </w:pPr>
            <w:r>
              <w:t xml:space="preserve">They must check the website for information and work, as well as get worksheets from the </w:t>
            </w:r>
          </w:p>
          <w:p w14:paraId="611045BD" w14:textId="77777777" w:rsidR="00F35138" w:rsidRDefault="001E295F">
            <w:pPr>
              <w:ind w:right="-1839"/>
            </w:pPr>
            <w:r>
              <w:t>“missed work” bin</w:t>
            </w:r>
            <w:r w:rsidR="00DE1FAE">
              <w:t xml:space="preserve"> when they return.  </w:t>
            </w:r>
          </w:p>
          <w:p w14:paraId="485060DD" w14:textId="77777777" w:rsidR="00F35138" w:rsidRDefault="00F35138">
            <w:pPr>
              <w:ind w:right="-1839"/>
            </w:pPr>
          </w:p>
          <w:p w14:paraId="4EA0EC21" w14:textId="77777777" w:rsidR="00F35138" w:rsidRDefault="00DE1FAE">
            <w:r>
              <w:rPr>
                <w:b/>
                <w:u w:val="single"/>
              </w:rPr>
              <w:t>How will the teacher communicate homework?</w:t>
            </w:r>
          </w:p>
          <w:p w14:paraId="0E8F92C5" w14:textId="6839B5D0" w:rsidR="00F35138" w:rsidRDefault="002B3B9E">
            <w:r>
              <w:t xml:space="preserve">Students can expect homework to be </w:t>
            </w:r>
            <w:r w:rsidR="00B7737C">
              <w:t>assigned</w:t>
            </w:r>
            <w:r w:rsidR="001E295F">
              <w:t xml:space="preserve"> every evening</w:t>
            </w:r>
            <w:r w:rsidR="00DE1FAE">
              <w:t>. Random homework checks will take place. In addition to writing homework on the board</w:t>
            </w:r>
            <w:r>
              <w:t>, the homework will be placed on my website</w:t>
            </w:r>
            <w:r w:rsidR="00DE1FAE">
              <w:t xml:space="preserve">. </w:t>
            </w:r>
          </w:p>
          <w:p w14:paraId="34FE4ECF" w14:textId="77777777" w:rsidR="00F35138" w:rsidRDefault="00F35138"/>
          <w:p w14:paraId="1B221A5E" w14:textId="77777777" w:rsidR="00F35138" w:rsidRDefault="00DE1FAE">
            <w:r>
              <w:rPr>
                <w:b/>
                <w:u w:val="single"/>
              </w:rPr>
              <w:t>When can students get Extra Help?</w:t>
            </w:r>
          </w:p>
          <w:p w14:paraId="065A4059" w14:textId="48A4DB12" w:rsidR="0016172C" w:rsidRDefault="0016172C" w:rsidP="0016172C">
            <w:r>
              <w:t>Extra help will take place at lunch</w:t>
            </w:r>
            <w:r w:rsidR="002B3B9E">
              <w:t xml:space="preserve"> on Monday, Wednesday and Friday</w:t>
            </w:r>
            <w:r>
              <w:t>. If you would like extra help outside of this time please speak with me</w:t>
            </w:r>
          </w:p>
          <w:p w14:paraId="4F6352A6" w14:textId="77777777" w:rsidR="00F35138" w:rsidRDefault="00F35138"/>
          <w:p w14:paraId="30668C9D" w14:textId="77777777" w:rsidR="00F35138" w:rsidRDefault="00DE1FAE">
            <w:r>
              <w:rPr>
                <w:b/>
                <w:u w:val="single"/>
              </w:rPr>
              <w:t>What resources will students use?</w:t>
            </w:r>
          </w:p>
          <w:p w14:paraId="03915C93" w14:textId="33599D6C" w:rsidR="0016172C" w:rsidRDefault="00DE1FAE" w:rsidP="002B3B9E">
            <w:pPr>
              <w:rPr>
                <w:b/>
              </w:rPr>
            </w:pPr>
            <w:r>
              <w:t xml:space="preserve">Students </w:t>
            </w:r>
            <w:r w:rsidR="002B3B9E">
              <w:t>will use</w:t>
            </w:r>
            <w:r>
              <w:t xml:space="preserve"> </w:t>
            </w:r>
            <w:r>
              <w:rPr>
                <w:i/>
              </w:rPr>
              <w:t>Math</w:t>
            </w:r>
            <w:r w:rsidR="00810DB4">
              <w:rPr>
                <w:i/>
              </w:rPr>
              <w:t xml:space="preserve"> Makes Sense 9</w:t>
            </w:r>
            <w:r>
              <w:t>.</w:t>
            </w:r>
            <w:r w:rsidR="00810DB4">
              <w:t xml:space="preserve"> </w:t>
            </w:r>
            <w:r w:rsidR="00810DB4">
              <w:rPr>
                <w:b/>
              </w:rPr>
              <w:t>Students are expected to have textbook present for all classes.</w:t>
            </w:r>
            <w:r>
              <w:t xml:space="preserve"> </w:t>
            </w:r>
            <w:r w:rsidR="002B3B9E">
              <w:t>A copy of this textbook can also be found on the Google Classroom</w:t>
            </w:r>
          </w:p>
          <w:p w14:paraId="7A991F3B" w14:textId="77777777" w:rsidR="00F35138" w:rsidRDefault="00F35138"/>
          <w:p w14:paraId="5F50249A" w14:textId="77777777" w:rsidR="00F35138" w:rsidRDefault="00DE1FAE">
            <w:r>
              <w:rPr>
                <w:b/>
                <w:u w:val="single"/>
              </w:rPr>
              <w:t>Course Outlines:</w:t>
            </w:r>
            <w:r>
              <w:t xml:space="preserve"> The courses are divide</w:t>
            </w:r>
            <w:r w:rsidR="0045512F">
              <w:t>d into units.</w:t>
            </w:r>
            <w:r>
              <w:t xml:space="preserve"> Within each unit there are many outcomes students will learn. Students will have time to explore and apply these outcomes collaboratively and independently. Many outcomes taught in the early units are required in the later units, so it is important for students to keep their material throughout the year.</w:t>
            </w:r>
          </w:p>
          <w:p w14:paraId="2098FFB0" w14:textId="77777777" w:rsidR="001E295F" w:rsidRDefault="001E295F"/>
          <w:p w14:paraId="2895D150" w14:textId="77777777" w:rsidR="00F35138" w:rsidRDefault="00DE1FAE">
            <w:pPr>
              <w:rPr>
                <w:b/>
                <w:sz w:val="24"/>
                <w:szCs w:val="24"/>
              </w:rPr>
            </w:pPr>
            <w:r>
              <w:t xml:space="preserve">                  </w:t>
            </w:r>
            <w:r>
              <w:rPr>
                <w:b/>
                <w:sz w:val="24"/>
                <w:szCs w:val="24"/>
              </w:rPr>
              <w:t xml:space="preserve">   Math 9 Units                                                                 </w:t>
            </w:r>
            <w:r w:rsidR="001E295F">
              <w:rPr>
                <w:b/>
                <w:sz w:val="24"/>
                <w:szCs w:val="24"/>
              </w:rPr>
              <w:t xml:space="preserve">        </w:t>
            </w:r>
          </w:p>
          <w:p w14:paraId="168BC3C1" w14:textId="77777777" w:rsidR="00F35138" w:rsidRDefault="00DE1FAE">
            <w:pPr>
              <w:ind w:firstLine="720"/>
            </w:pPr>
            <w:r>
              <w:t xml:space="preserve">1.  Powers and Exponent Laws                                 </w:t>
            </w:r>
            <w:r w:rsidR="001E295F">
              <w:t xml:space="preserve">                 </w:t>
            </w:r>
          </w:p>
          <w:p w14:paraId="0AE186DA" w14:textId="77777777" w:rsidR="00F35138" w:rsidRDefault="00DE1FAE">
            <w:pPr>
              <w:ind w:firstLine="720"/>
            </w:pPr>
            <w:r>
              <w:t xml:space="preserve">2.  Rational Numbers                                                      </w:t>
            </w:r>
            <w:r w:rsidR="001E295F">
              <w:t xml:space="preserve">          </w:t>
            </w:r>
          </w:p>
          <w:p w14:paraId="08FF1478" w14:textId="77777777" w:rsidR="00F35138" w:rsidRDefault="00DE1FAE">
            <w:pPr>
              <w:ind w:firstLine="720"/>
            </w:pPr>
            <w:r>
              <w:t xml:space="preserve">3.  Square Roots and Surface Area                          </w:t>
            </w:r>
            <w:r w:rsidR="001E295F">
              <w:t xml:space="preserve">                  </w:t>
            </w:r>
          </w:p>
          <w:p w14:paraId="3CC0E6B5" w14:textId="77777777" w:rsidR="00F35138" w:rsidRDefault="00DE1FAE">
            <w:pPr>
              <w:ind w:firstLine="720"/>
            </w:pPr>
            <w:r>
              <w:t xml:space="preserve">4.  Linear Relations                                             </w:t>
            </w:r>
            <w:r w:rsidR="001E295F">
              <w:t xml:space="preserve">                        </w:t>
            </w:r>
          </w:p>
          <w:p w14:paraId="4F5F808D" w14:textId="77777777" w:rsidR="00F35138" w:rsidRDefault="00DE1FAE">
            <w:pPr>
              <w:ind w:firstLine="720"/>
            </w:pPr>
            <w:r>
              <w:t>5.  Polynomials</w:t>
            </w:r>
          </w:p>
          <w:p w14:paraId="1DD3700D" w14:textId="77777777" w:rsidR="00F35138" w:rsidRDefault="00DE1FAE">
            <w:pPr>
              <w:ind w:firstLine="720"/>
            </w:pPr>
            <w:r>
              <w:t>6.  Linear Equations and Inequalities</w:t>
            </w:r>
          </w:p>
          <w:p w14:paraId="537E597F" w14:textId="77777777" w:rsidR="00F35138" w:rsidRDefault="00DE1FAE">
            <w:pPr>
              <w:ind w:firstLine="720"/>
            </w:pPr>
            <w:r>
              <w:t>7.  Similarity and Transformations</w:t>
            </w:r>
          </w:p>
          <w:p w14:paraId="313C2E83" w14:textId="77777777" w:rsidR="00F35138" w:rsidRDefault="00DE1FAE">
            <w:pPr>
              <w:ind w:firstLine="720"/>
            </w:pPr>
            <w:r>
              <w:t>8.  Circle Geometry</w:t>
            </w:r>
          </w:p>
          <w:p w14:paraId="6CD1151B" w14:textId="77777777" w:rsidR="00F35138" w:rsidRDefault="00DE1FAE">
            <w:pPr>
              <w:ind w:firstLine="720"/>
            </w:pPr>
            <w:r>
              <w:t>9.  Probability and Statistics</w:t>
            </w:r>
          </w:p>
          <w:p w14:paraId="2C238B85" w14:textId="77777777" w:rsidR="00F35138" w:rsidRDefault="00F35138">
            <w:pPr>
              <w:rPr>
                <w:b/>
                <w:u w:val="single"/>
              </w:rPr>
            </w:pPr>
          </w:p>
          <w:p w14:paraId="6AAC3791" w14:textId="0FF90F4E" w:rsidR="00F35138" w:rsidRDefault="00F35138">
            <w:pPr>
              <w:rPr>
                <w:b/>
                <w:u w:val="single"/>
              </w:rPr>
            </w:pPr>
          </w:p>
          <w:p w14:paraId="60CCD95C" w14:textId="5E70BC19" w:rsidR="002B3B9E" w:rsidRDefault="002B3B9E">
            <w:pPr>
              <w:rPr>
                <w:b/>
                <w:u w:val="single"/>
              </w:rPr>
            </w:pPr>
          </w:p>
          <w:p w14:paraId="25ECE898" w14:textId="0CA3DD13" w:rsidR="002B3B9E" w:rsidRDefault="002B3B9E">
            <w:pPr>
              <w:rPr>
                <w:b/>
                <w:u w:val="single"/>
              </w:rPr>
            </w:pPr>
          </w:p>
          <w:p w14:paraId="0564CAD1" w14:textId="06C56E26" w:rsidR="002B3B9E" w:rsidRDefault="002B3B9E">
            <w:pPr>
              <w:rPr>
                <w:b/>
                <w:u w:val="single"/>
              </w:rPr>
            </w:pPr>
          </w:p>
          <w:p w14:paraId="5F1F6073" w14:textId="51C401E7" w:rsidR="002B3B9E" w:rsidRDefault="002B3B9E">
            <w:pPr>
              <w:rPr>
                <w:b/>
                <w:u w:val="single"/>
              </w:rPr>
            </w:pPr>
          </w:p>
          <w:p w14:paraId="6789EADC" w14:textId="77777777" w:rsidR="002B3B9E" w:rsidRDefault="002B3B9E">
            <w:pPr>
              <w:rPr>
                <w:b/>
                <w:u w:val="single"/>
              </w:rPr>
            </w:pPr>
          </w:p>
          <w:p w14:paraId="6BDCB61A" w14:textId="77777777" w:rsidR="00F35138" w:rsidRPr="0045512F" w:rsidRDefault="00DE1FAE">
            <w:pPr>
              <w:rPr>
                <w:b/>
                <w:u w:val="single"/>
              </w:rPr>
            </w:pPr>
            <w:r>
              <w:rPr>
                <w:b/>
                <w:u w:val="single"/>
              </w:rPr>
              <w:lastRenderedPageBreak/>
              <w:t>How will students be assessed?</w:t>
            </w:r>
          </w:p>
          <w:p w14:paraId="0D42EA07" w14:textId="77777777" w:rsidR="00F35138" w:rsidRDefault="00DE1FAE">
            <w:pPr>
              <w:rPr>
                <w:b/>
              </w:rPr>
            </w:pPr>
            <w:r>
              <w:t xml:space="preserve">Student understanding of outcomes will be assessed through student observation, conversations, and student performance on check-ins/exit slips, assignments, projects, quizzes and tests. The </w:t>
            </w:r>
            <w:r>
              <w:rPr>
                <w:b/>
              </w:rPr>
              <w:t xml:space="preserve">dates of upcoming assessments will be posted on </w:t>
            </w:r>
            <w:r>
              <w:t>the board in the classroom and on</w:t>
            </w:r>
            <w:r>
              <w:rPr>
                <w:b/>
              </w:rPr>
              <w:t xml:space="preserve"> the website.</w:t>
            </w:r>
            <w:r>
              <w:t xml:space="preserve"> It is very important for parents and students to check to the class website frequently. </w:t>
            </w:r>
            <w:r>
              <w:rPr>
                <w:b/>
              </w:rPr>
              <w:t xml:space="preserve">Parents are also encouraged to track their child's progress via logging into PowerSchool. </w:t>
            </w:r>
            <w:proofErr w:type="gramStart"/>
            <w:r>
              <w:rPr>
                <w:b/>
              </w:rPr>
              <w:t>This shows</w:t>
            </w:r>
            <w:proofErr w:type="gramEnd"/>
            <w:r>
              <w:rPr>
                <w:b/>
              </w:rPr>
              <w:t xml:space="preserve"> marks on assessments and attendance. A cumulative exam will be written in June. </w:t>
            </w:r>
          </w:p>
          <w:p w14:paraId="5B18B548" w14:textId="77777777" w:rsidR="00F35138" w:rsidRDefault="00DE1FAE">
            <w:r>
              <w:rPr>
                <w:b/>
              </w:rPr>
              <w:t xml:space="preserve"> </w:t>
            </w:r>
            <w:r>
              <w:t xml:space="preserve"> </w:t>
            </w:r>
          </w:p>
          <w:p w14:paraId="5DEF6179" w14:textId="77777777" w:rsidR="00F35138" w:rsidRDefault="00DE1FAE">
            <w:r>
              <w:rPr>
                <w:b/>
                <w:u w:val="single"/>
              </w:rPr>
              <w:t>Levels of Achievement</w:t>
            </w:r>
          </w:p>
          <w:p w14:paraId="437B4263" w14:textId="77777777" w:rsidR="00F35138" w:rsidRDefault="00DE1FAE">
            <w:r>
              <w:t>Each outcome is assessed</w:t>
            </w:r>
            <w:r w:rsidR="00810DB4">
              <w:t xml:space="preserve"> a minimum of</w:t>
            </w:r>
            <w:r>
              <w:t xml:space="preserve"> three times, therefore students have multiple opportunities to succeed at each outcome. Formative assessments are given when learning a new outcome. This allows teachers to pinpoint any misunderstandings and provide students with feedback, so they can improve their understanding and be more successful on the next assessment with the same outcome. </w:t>
            </w:r>
          </w:p>
          <w:p w14:paraId="6AAEAB3A" w14:textId="77777777" w:rsidR="00F35138" w:rsidRDefault="00DE1FAE">
            <w:r>
              <w:t xml:space="preserve">Every outcome will be assessed on a 4 - 1 scale. </w:t>
            </w:r>
            <w:r>
              <w:rPr>
                <w:b/>
              </w:rPr>
              <w:t>1</w:t>
            </w:r>
            <w:r>
              <w:t xml:space="preserve"> or </w:t>
            </w:r>
            <w:r>
              <w:rPr>
                <w:b/>
              </w:rPr>
              <w:t>2</w:t>
            </w:r>
            <w:r>
              <w:t xml:space="preserve"> are NOT meeting expectations, whereas </w:t>
            </w:r>
            <w:r>
              <w:rPr>
                <w:b/>
              </w:rPr>
              <w:t>3</w:t>
            </w:r>
            <w:r>
              <w:t xml:space="preserve"> or </w:t>
            </w:r>
            <w:r>
              <w:rPr>
                <w:b/>
              </w:rPr>
              <w:t>4</w:t>
            </w:r>
            <w:r>
              <w:t xml:space="preserve"> are meeting the expectations.</w:t>
            </w:r>
          </w:p>
        </w:tc>
      </w:tr>
    </w:tbl>
    <w:p w14:paraId="7240D189" w14:textId="77777777" w:rsidR="00F35138" w:rsidRDefault="00F35138"/>
    <w:tbl>
      <w:tblPr>
        <w:tblStyle w:val="a0"/>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60"/>
        <w:gridCol w:w="7880"/>
      </w:tblGrid>
      <w:tr w:rsidR="00F35138" w14:paraId="7D6047CE" w14:textId="77777777">
        <w:trPr>
          <w:trHeight w:val="740"/>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B3707A" w14:textId="77777777" w:rsidR="00F35138" w:rsidRDefault="00DE1FAE">
            <w:pPr>
              <w:jc w:val="center"/>
              <w:rPr>
                <w:b/>
                <w:sz w:val="20"/>
                <w:szCs w:val="20"/>
              </w:rPr>
            </w:pPr>
            <w:r>
              <w:rPr>
                <w:b/>
                <w:sz w:val="20"/>
                <w:szCs w:val="20"/>
              </w:rPr>
              <w:t>Achievement Level</w:t>
            </w:r>
          </w:p>
        </w:tc>
        <w:tc>
          <w:tcPr>
            <w:tcW w:w="78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ECDF6" w14:textId="77777777" w:rsidR="00F35138" w:rsidRDefault="00DE1FAE">
            <w:pPr>
              <w:jc w:val="center"/>
              <w:rPr>
                <w:b/>
                <w:sz w:val="20"/>
                <w:szCs w:val="20"/>
              </w:rPr>
            </w:pPr>
            <w:r>
              <w:rPr>
                <w:b/>
                <w:sz w:val="20"/>
                <w:szCs w:val="20"/>
              </w:rPr>
              <w:t>Description</w:t>
            </w:r>
          </w:p>
        </w:tc>
      </w:tr>
      <w:tr w:rsidR="00F35138" w14:paraId="11DCF83D"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FAA56" w14:textId="77777777" w:rsidR="00F35138" w:rsidRDefault="00DE1FAE">
            <w:pPr>
              <w:jc w:val="center"/>
              <w:rPr>
                <w:b/>
                <w:sz w:val="20"/>
                <w:szCs w:val="20"/>
              </w:rPr>
            </w:pPr>
            <w:r>
              <w:rPr>
                <w:b/>
                <w:sz w:val="20"/>
                <w:szCs w:val="20"/>
              </w:rPr>
              <w:t>4</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7B2692DC" w14:textId="77777777" w:rsidR="00F35138" w:rsidRDefault="00DE1FAE">
            <w:pPr>
              <w:jc w:val="center"/>
              <w:rPr>
                <w:sz w:val="20"/>
                <w:szCs w:val="20"/>
              </w:rPr>
            </w:pPr>
            <w:r>
              <w:rPr>
                <w:sz w:val="20"/>
                <w:szCs w:val="20"/>
              </w:rPr>
              <w:t>In‐depth knowledge and understanding of content and concepts. Able to extend the application of related skills.</w:t>
            </w:r>
          </w:p>
        </w:tc>
      </w:tr>
      <w:tr w:rsidR="00F35138" w14:paraId="5474555A"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BE871" w14:textId="77777777" w:rsidR="00F35138" w:rsidRDefault="00DE1FAE">
            <w:pPr>
              <w:jc w:val="center"/>
              <w:rPr>
                <w:b/>
                <w:sz w:val="20"/>
                <w:szCs w:val="20"/>
              </w:rPr>
            </w:pPr>
            <w:r>
              <w:rPr>
                <w:b/>
                <w:sz w:val="20"/>
                <w:szCs w:val="20"/>
              </w:rPr>
              <w:t>3+</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60811E4D" w14:textId="77777777" w:rsidR="00F35138" w:rsidRDefault="00DE1FAE">
            <w:pPr>
              <w:jc w:val="center"/>
              <w:rPr>
                <w:sz w:val="20"/>
                <w:szCs w:val="20"/>
              </w:rPr>
            </w:pPr>
            <w:r>
              <w:rPr>
                <w:sz w:val="20"/>
                <w:szCs w:val="20"/>
              </w:rPr>
              <w:t>Competent +</w:t>
            </w:r>
          </w:p>
        </w:tc>
      </w:tr>
      <w:tr w:rsidR="00F35138" w14:paraId="7BB8D07B"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FB2E52" w14:textId="77777777" w:rsidR="00F35138" w:rsidRDefault="00DE1FAE">
            <w:pPr>
              <w:jc w:val="center"/>
              <w:rPr>
                <w:sz w:val="20"/>
                <w:szCs w:val="20"/>
              </w:rPr>
            </w:pPr>
            <w:r>
              <w:rPr>
                <w:b/>
                <w:sz w:val="20"/>
                <w:szCs w:val="20"/>
              </w:rPr>
              <w:t>3</w:t>
            </w:r>
          </w:p>
          <w:p w14:paraId="782CC458" w14:textId="77777777" w:rsidR="00F35138" w:rsidRDefault="00F35138">
            <w:pPr>
              <w:jc w:val="center"/>
              <w:rPr>
                <w:b/>
                <w:sz w:val="20"/>
                <w:szCs w:val="20"/>
              </w:rPr>
            </w:pP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68756BE3" w14:textId="77777777" w:rsidR="00F35138" w:rsidRDefault="00DE1FAE">
            <w:pPr>
              <w:jc w:val="center"/>
              <w:rPr>
                <w:sz w:val="20"/>
                <w:szCs w:val="20"/>
              </w:rPr>
            </w:pPr>
            <w:r>
              <w:rPr>
                <w:sz w:val="20"/>
                <w:szCs w:val="20"/>
              </w:rPr>
              <w:t>Competent knowledge and understanding of content and concepts. Appropriate application of the related skills.</w:t>
            </w:r>
          </w:p>
        </w:tc>
      </w:tr>
      <w:tr w:rsidR="00F35138" w14:paraId="104DD1DA"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309E6" w14:textId="77777777" w:rsidR="00F35138" w:rsidRDefault="00DE1FAE">
            <w:pPr>
              <w:jc w:val="center"/>
              <w:rPr>
                <w:b/>
                <w:sz w:val="20"/>
                <w:szCs w:val="20"/>
              </w:rPr>
            </w:pPr>
            <w:r>
              <w:rPr>
                <w:b/>
                <w:sz w:val="20"/>
                <w:szCs w:val="20"/>
              </w:rPr>
              <w:t>2+</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673FA946" w14:textId="77777777" w:rsidR="00F35138" w:rsidRDefault="00DE1FAE">
            <w:pPr>
              <w:jc w:val="center"/>
              <w:rPr>
                <w:sz w:val="20"/>
                <w:szCs w:val="20"/>
              </w:rPr>
            </w:pPr>
            <w:r>
              <w:rPr>
                <w:sz w:val="20"/>
                <w:szCs w:val="20"/>
              </w:rPr>
              <w:t>Developing +</w:t>
            </w:r>
          </w:p>
        </w:tc>
      </w:tr>
      <w:tr w:rsidR="00F35138" w14:paraId="01810B59"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84F7F" w14:textId="77777777" w:rsidR="00F35138" w:rsidRDefault="00DE1FAE">
            <w:pPr>
              <w:jc w:val="center"/>
              <w:rPr>
                <w:b/>
                <w:sz w:val="20"/>
                <w:szCs w:val="20"/>
              </w:rPr>
            </w:pPr>
            <w:r>
              <w:rPr>
                <w:b/>
                <w:sz w:val="20"/>
                <w:szCs w:val="20"/>
              </w:rPr>
              <w:t>2</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668E708F" w14:textId="77777777" w:rsidR="00F35138" w:rsidRDefault="00DE1FAE">
            <w:pPr>
              <w:jc w:val="center"/>
              <w:rPr>
                <w:sz w:val="20"/>
                <w:szCs w:val="20"/>
              </w:rPr>
            </w:pPr>
            <w:r>
              <w:rPr>
                <w:sz w:val="20"/>
                <w:szCs w:val="20"/>
              </w:rPr>
              <w:t>Developing knowledge and understanding of content and concepts. Developing in the application of the related skills.</w:t>
            </w:r>
          </w:p>
        </w:tc>
      </w:tr>
      <w:tr w:rsidR="00F35138" w14:paraId="2F93B2EF"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D104D" w14:textId="77777777" w:rsidR="00F35138" w:rsidRDefault="00DE1FAE">
            <w:pPr>
              <w:jc w:val="center"/>
              <w:rPr>
                <w:b/>
                <w:sz w:val="20"/>
                <w:szCs w:val="20"/>
              </w:rPr>
            </w:pPr>
            <w:r>
              <w:rPr>
                <w:b/>
                <w:sz w:val="20"/>
                <w:szCs w:val="20"/>
              </w:rPr>
              <w:t>1+</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7A8731F0" w14:textId="77777777" w:rsidR="00F35138" w:rsidRDefault="00DE1FAE">
            <w:pPr>
              <w:jc w:val="center"/>
              <w:rPr>
                <w:sz w:val="20"/>
                <w:szCs w:val="20"/>
              </w:rPr>
            </w:pPr>
            <w:r>
              <w:rPr>
                <w:sz w:val="20"/>
                <w:szCs w:val="20"/>
              </w:rPr>
              <w:t>Limited +</w:t>
            </w:r>
          </w:p>
        </w:tc>
      </w:tr>
      <w:tr w:rsidR="00F35138" w14:paraId="20020618" w14:textId="77777777">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444048" w14:textId="77777777" w:rsidR="00F35138" w:rsidRDefault="00DE1FAE">
            <w:pPr>
              <w:jc w:val="center"/>
              <w:rPr>
                <w:b/>
                <w:sz w:val="20"/>
                <w:szCs w:val="20"/>
              </w:rPr>
            </w:pPr>
            <w:r>
              <w:rPr>
                <w:b/>
                <w:sz w:val="20"/>
                <w:szCs w:val="20"/>
              </w:rPr>
              <w:t>1</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14:paraId="6562F29B" w14:textId="77777777" w:rsidR="00F35138" w:rsidRDefault="00DE1FAE">
            <w:pPr>
              <w:jc w:val="center"/>
              <w:rPr>
                <w:sz w:val="20"/>
                <w:szCs w:val="20"/>
              </w:rPr>
            </w:pPr>
            <w:r>
              <w:rPr>
                <w:sz w:val="20"/>
                <w:szCs w:val="20"/>
              </w:rPr>
              <w:t>Limited knowledge and understanding of content and concepts. Limited application of related skills.</w:t>
            </w:r>
          </w:p>
        </w:tc>
      </w:tr>
    </w:tbl>
    <w:p w14:paraId="08B07BC6" w14:textId="77777777" w:rsidR="00F35138" w:rsidRDefault="00F35138"/>
    <w:p w14:paraId="7588FF1E" w14:textId="77777777" w:rsidR="00F35138" w:rsidRDefault="00DE1FAE">
      <w:pPr>
        <w:rPr>
          <w:b/>
          <w:u w:val="single"/>
        </w:rPr>
      </w:pPr>
      <w:r>
        <w:rPr>
          <w:b/>
          <w:u w:val="single"/>
        </w:rPr>
        <w:t>Report Card Language</w:t>
      </w:r>
    </w:p>
    <w:p w14:paraId="23B017D6" w14:textId="77777777" w:rsidR="00F35138" w:rsidRDefault="00DE1FAE">
      <w:r>
        <w:t xml:space="preserve">There are three terms in Junior High school. Students will receive three report cards throughout the year. The report card will show a percentage mark for any units taught during the given term. </w:t>
      </w:r>
    </w:p>
    <w:p w14:paraId="358F42FC" w14:textId="77777777" w:rsidR="00F35138" w:rsidRDefault="00DE1FAE">
      <w:pPr>
        <w:rPr>
          <w:b/>
          <w:sz w:val="24"/>
          <w:szCs w:val="24"/>
          <w:u w:val="single"/>
        </w:rPr>
      </w:pPr>
      <w:r>
        <w:t>The following will be used to summarize the math performance pertaining to the math outcomes:</w:t>
      </w:r>
    </w:p>
    <w:p w14:paraId="54099A02" w14:textId="77777777" w:rsidR="00F35138" w:rsidRDefault="00DE1FAE">
      <w:pPr>
        <w:ind w:left="720"/>
      </w:pPr>
      <w:r>
        <w:rPr>
          <w:b/>
        </w:rPr>
        <w:t>90-100%</w:t>
      </w:r>
      <w:r>
        <w:t xml:space="preserve"> - excellent or outstanding understanding of the concepts.</w:t>
      </w:r>
    </w:p>
    <w:p w14:paraId="0F661E1D" w14:textId="77777777" w:rsidR="00F35138" w:rsidRDefault="00DE1FAE">
      <w:pPr>
        <w:ind w:left="720"/>
      </w:pPr>
      <w:r>
        <w:rPr>
          <w:b/>
        </w:rPr>
        <w:t>80-89%</w:t>
      </w:r>
      <w:r>
        <w:t xml:space="preserve"> - very good understanding of the concepts.</w:t>
      </w:r>
    </w:p>
    <w:p w14:paraId="5B9DFAC7" w14:textId="77777777" w:rsidR="00F35138" w:rsidRDefault="00DE1FAE">
      <w:pPr>
        <w:ind w:left="720"/>
      </w:pPr>
      <w:r>
        <w:rPr>
          <w:b/>
        </w:rPr>
        <w:t>70-79%</w:t>
      </w:r>
      <w:r>
        <w:t xml:space="preserve"> - good performance understanding of the concepts.</w:t>
      </w:r>
    </w:p>
    <w:p w14:paraId="56AA7FA1" w14:textId="77777777" w:rsidR="00F35138" w:rsidRDefault="00DE1FAE">
      <w:pPr>
        <w:ind w:left="720"/>
      </w:pPr>
      <w:r>
        <w:rPr>
          <w:b/>
        </w:rPr>
        <w:t>60-69%</w:t>
      </w:r>
      <w:r>
        <w:t xml:space="preserve"> - satisfactory understanding of the concepts.</w:t>
      </w:r>
    </w:p>
    <w:p w14:paraId="65EF2D6F" w14:textId="77777777" w:rsidR="00F35138" w:rsidRDefault="00DE1FAE">
      <w:pPr>
        <w:ind w:left="720"/>
      </w:pPr>
      <w:r>
        <w:rPr>
          <w:b/>
        </w:rPr>
        <w:t>50-59%</w:t>
      </w:r>
      <w:r>
        <w:t xml:space="preserve"> - minimally acceptable understanding of the concepts.</w:t>
      </w:r>
    </w:p>
    <w:p w14:paraId="23AEF562" w14:textId="77777777" w:rsidR="00F35138" w:rsidRDefault="00DE1FAE">
      <w:pPr>
        <w:ind w:left="720"/>
      </w:pPr>
      <w:r>
        <w:rPr>
          <w:b/>
        </w:rPr>
        <w:t>Below 50%</w:t>
      </w:r>
      <w:r>
        <w:t xml:space="preserve"> - not met minimum requirements to show understanding of the concepts.</w:t>
      </w:r>
    </w:p>
    <w:p w14:paraId="0A088653" w14:textId="77777777" w:rsidR="00F35138" w:rsidRDefault="00F35138"/>
    <w:p w14:paraId="0415C9D7" w14:textId="77777777" w:rsidR="00F35138" w:rsidRDefault="00DE1FAE">
      <w:r>
        <w:t xml:space="preserve">Term 1: 30%           Term 2: 30%            Term 3: 30%   </w:t>
      </w:r>
      <w:r w:rsidR="000A16AB">
        <w:t xml:space="preserve">         Exam: 10%</w:t>
      </w:r>
      <w:r>
        <w:t xml:space="preserve">        </w:t>
      </w:r>
    </w:p>
    <w:p w14:paraId="52ECEC9C" w14:textId="77777777" w:rsidR="00F35138" w:rsidRDefault="00F35138"/>
    <w:p w14:paraId="663DFCA7" w14:textId="77777777" w:rsidR="00F35138" w:rsidRDefault="00DE1FAE">
      <w:pPr>
        <w:rPr>
          <w:b/>
          <w:u w:val="single"/>
        </w:rPr>
      </w:pPr>
      <w:r>
        <w:rPr>
          <w:b/>
          <w:u w:val="single"/>
        </w:rPr>
        <w:t>How can students succeed in this class?</w:t>
      </w:r>
    </w:p>
    <w:p w14:paraId="731286A7" w14:textId="77777777" w:rsidR="00F35138" w:rsidRDefault="00DE1FAE">
      <w:r>
        <w:t xml:space="preserve">- Respect yourself, and give yourself the opportunity to succeed by participating, trying and challenging yourself. </w:t>
      </w:r>
    </w:p>
    <w:p w14:paraId="28C4BBC4" w14:textId="77777777" w:rsidR="00F35138" w:rsidRDefault="00DE1FAE">
      <w:r>
        <w:t xml:space="preserve">- Attend class regularly.  </w:t>
      </w:r>
    </w:p>
    <w:p w14:paraId="1E6414DD" w14:textId="77777777" w:rsidR="00F35138" w:rsidRDefault="00DE1FAE">
      <w:r>
        <w:t xml:space="preserve">- Respect the classroom and learning environment, including your classmates and their belongings. </w:t>
      </w:r>
    </w:p>
    <w:p w14:paraId="008120C8" w14:textId="77777777" w:rsidR="00F35138" w:rsidRDefault="00DE1FAE">
      <w:r>
        <w:t xml:space="preserve">- Keep a positive attitude. </w:t>
      </w:r>
    </w:p>
    <w:p w14:paraId="74D3387F" w14:textId="77777777" w:rsidR="00F35138" w:rsidRDefault="00DE1FAE">
      <w:r>
        <w:t xml:space="preserve">- Try your best and ask questions if you don’t understand.  </w:t>
      </w:r>
    </w:p>
    <w:p w14:paraId="662B67E8" w14:textId="77777777" w:rsidR="00F35138" w:rsidRDefault="00DE1FAE">
      <w:pPr>
        <w:rPr>
          <w:b/>
        </w:rPr>
      </w:pPr>
      <w:r>
        <w:t xml:space="preserve">- Come prepared to class! </w:t>
      </w:r>
      <w:r w:rsidR="00810DB4">
        <w:rPr>
          <w:b/>
        </w:rPr>
        <w:t xml:space="preserve">You must bring a pencil, </w:t>
      </w:r>
      <w:r>
        <w:rPr>
          <w:b/>
        </w:rPr>
        <w:t>binder</w:t>
      </w:r>
      <w:r w:rsidR="00810DB4">
        <w:rPr>
          <w:b/>
        </w:rPr>
        <w:t xml:space="preserve"> and textbook for</w:t>
      </w:r>
      <w:r>
        <w:rPr>
          <w:b/>
        </w:rPr>
        <w:t xml:space="preserve"> every class.</w:t>
      </w:r>
    </w:p>
    <w:p w14:paraId="2A3E19C2" w14:textId="77777777" w:rsidR="00F35138" w:rsidRDefault="00DE1FAE">
      <w:r>
        <w:t>- Be committed to completing both the work in class as well as homework.</w:t>
      </w:r>
    </w:p>
    <w:p w14:paraId="2B6EDF3A" w14:textId="77777777" w:rsidR="00F35138" w:rsidRDefault="00F35138"/>
    <w:p w14:paraId="57766CF1" w14:textId="77777777" w:rsidR="00F35138" w:rsidRDefault="00810DB4">
      <w:pPr>
        <w:rPr>
          <w:b/>
        </w:rPr>
      </w:pPr>
      <w:r>
        <w:rPr>
          <w:b/>
        </w:rPr>
        <w:t>Remember: E</w:t>
      </w:r>
      <w:r w:rsidR="00DE1FAE">
        <w:rPr>
          <w:b/>
        </w:rPr>
        <w:t>very accomplishment starts with the decision to try!</w:t>
      </w:r>
    </w:p>
    <w:p w14:paraId="753E2E38" w14:textId="77777777" w:rsidR="00F35138" w:rsidRDefault="00F35138">
      <w:pPr>
        <w:rPr>
          <w:b/>
        </w:rPr>
      </w:pPr>
    </w:p>
    <w:p w14:paraId="6D7FFDEC" w14:textId="77777777" w:rsidR="00F35138" w:rsidRDefault="00DE1FAE">
      <w:pPr>
        <w:rPr>
          <w:i/>
        </w:rPr>
      </w:pPr>
      <w:r>
        <w:rPr>
          <w:i/>
        </w:rPr>
        <w:t xml:space="preserve">Parents/guardians and students are welcome to contact me anytime if you have any questions or concerns. </w:t>
      </w:r>
    </w:p>
    <w:p w14:paraId="623D3002" w14:textId="77777777" w:rsidR="00DE1FAE" w:rsidRDefault="00DE1FAE">
      <w:pPr>
        <w:jc w:val="center"/>
        <w:rPr>
          <w:b/>
          <w:sz w:val="24"/>
          <w:szCs w:val="24"/>
        </w:rPr>
      </w:pPr>
    </w:p>
    <w:p w14:paraId="60679E82" w14:textId="77777777" w:rsidR="00DE1FAE" w:rsidRDefault="00DE1FAE">
      <w:pPr>
        <w:jc w:val="center"/>
        <w:rPr>
          <w:b/>
          <w:sz w:val="24"/>
          <w:szCs w:val="24"/>
        </w:rPr>
      </w:pPr>
    </w:p>
    <w:p w14:paraId="0238BCA5" w14:textId="77777777" w:rsidR="00F35138" w:rsidRDefault="00DE1FAE">
      <w:pPr>
        <w:jc w:val="center"/>
        <w:rPr>
          <w:b/>
          <w:sz w:val="24"/>
          <w:szCs w:val="24"/>
        </w:rPr>
      </w:pPr>
      <w:r>
        <w:rPr>
          <w:b/>
          <w:sz w:val="24"/>
          <w:szCs w:val="24"/>
        </w:rPr>
        <w:lastRenderedPageBreak/>
        <w:t xml:space="preserve">Confirmation of Reading the Math 9 Course Outline &amp; Expectations </w:t>
      </w:r>
    </w:p>
    <w:p w14:paraId="55A9AA21" w14:textId="77777777" w:rsidR="00F35138" w:rsidRDefault="00F35138">
      <w:pPr>
        <w:rPr>
          <w:sz w:val="24"/>
          <w:szCs w:val="24"/>
        </w:rPr>
      </w:pPr>
    </w:p>
    <w:p w14:paraId="68F0A9ED" w14:textId="77777777" w:rsidR="00F35138" w:rsidRDefault="00DE1FAE">
      <w:r>
        <w:rPr>
          <w:sz w:val="24"/>
          <w:szCs w:val="24"/>
        </w:rPr>
        <w:t>I</w:t>
      </w:r>
      <w:r>
        <w:t xml:space="preserve">n order </w:t>
      </w:r>
      <w:proofErr w:type="gramStart"/>
      <w:r>
        <w:t>to insure that</w:t>
      </w:r>
      <w:proofErr w:type="gramEnd"/>
      <w:r>
        <w:t xml:space="preserve"> both students and parents/guardians have received and read the Math 9 Course Outline &amp; Expectations, I ask that you both sign this form and return it to me as soon as possible. I have also added a section for parents/</w:t>
      </w:r>
      <w:proofErr w:type="gramStart"/>
      <w:r>
        <w:t>guardians</w:t>
      </w:r>
      <w:proofErr w:type="gramEnd"/>
      <w:r>
        <w:t xml:space="preserve"> name, email and phone number so that I can be in contact with you regarding your son’s/daughter’s progress. This form will be saved for future reference. </w:t>
      </w:r>
      <w:r>
        <w:rPr>
          <w:b/>
        </w:rPr>
        <w:t>Please keep the other pages of this document for reference.</w:t>
      </w:r>
    </w:p>
    <w:p w14:paraId="73B3D631" w14:textId="77777777" w:rsidR="00F35138" w:rsidRDefault="00F35138">
      <w:pPr>
        <w:spacing w:line="261" w:lineRule="auto"/>
        <w:jc w:val="both"/>
      </w:pPr>
    </w:p>
    <w:p w14:paraId="552D019F" w14:textId="77777777" w:rsidR="00F35138" w:rsidRDefault="00F35138">
      <w:pPr>
        <w:spacing w:line="261" w:lineRule="auto"/>
        <w:jc w:val="both"/>
      </w:pPr>
    </w:p>
    <w:p w14:paraId="3AA4194A" w14:textId="77777777" w:rsidR="00F35138" w:rsidRDefault="00DE1FAE">
      <w:pPr>
        <w:spacing w:line="261" w:lineRule="auto"/>
        <w:jc w:val="both"/>
      </w:pPr>
      <w:r>
        <w:t xml:space="preserve">We, the undersigned, attest to have read and understand the Outline and Expectations for Math 9 offered by </w:t>
      </w:r>
    </w:p>
    <w:p w14:paraId="446AEE45" w14:textId="6C126D37" w:rsidR="00F35138" w:rsidRDefault="001E295F">
      <w:pPr>
        <w:spacing w:line="261" w:lineRule="auto"/>
        <w:jc w:val="both"/>
      </w:pPr>
      <w:r>
        <w:t xml:space="preserve">Mr. Simpson at </w:t>
      </w:r>
      <w:proofErr w:type="spellStart"/>
      <w:r w:rsidR="002B3B9E">
        <w:t>Gaetz</w:t>
      </w:r>
      <w:proofErr w:type="spellEnd"/>
      <w:r w:rsidR="002B3B9E">
        <w:t xml:space="preserve"> Brook Junior High</w:t>
      </w:r>
    </w:p>
    <w:p w14:paraId="5543A45B" w14:textId="77777777" w:rsidR="00F35138" w:rsidRDefault="00F35138">
      <w:pPr>
        <w:spacing w:line="261" w:lineRule="auto"/>
        <w:jc w:val="both"/>
      </w:pPr>
    </w:p>
    <w:p w14:paraId="1F05285A" w14:textId="77777777" w:rsidR="00F35138" w:rsidRDefault="00F35138">
      <w:pPr>
        <w:spacing w:line="261" w:lineRule="auto"/>
        <w:jc w:val="both"/>
      </w:pPr>
    </w:p>
    <w:p w14:paraId="23E9D0C0" w14:textId="77777777" w:rsidR="00F35138" w:rsidRDefault="00F35138">
      <w:pPr>
        <w:spacing w:line="261" w:lineRule="auto"/>
        <w:jc w:val="both"/>
      </w:pPr>
    </w:p>
    <w:p w14:paraId="5BFA173C" w14:textId="77777777" w:rsidR="00F35138" w:rsidRDefault="00F35138">
      <w:pPr>
        <w:spacing w:line="261" w:lineRule="auto"/>
        <w:jc w:val="both"/>
      </w:pPr>
    </w:p>
    <w:p w14:paraId="245A4F8F"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noProof/>
          <w:lang w:val="en-CA"/>
        </w:rPr>
        <w:drawing>
          <wp:inline distT="114300" distB="114300" distL="114300" distR="114300" wp14:anchorId="1C08BC0F" wp14:editId="162357E1">
            <wp:extent cx="3048000" cy="38100"/>
            <wp:effectExtent l="0" t="0" r="0" b="0"/>
            <wp:docPr id="5" name="image10.png" descr="image"/>
            <wp:cNvGraphicFramePr/>
            <a:graphic xmlns:a="http://schemas.openxmlformats.org/drawingml/2006/main">
              <a:graphicData uri="http://schemas.openxmlformats.org/drawingml/2006/picture">
                <pic:pic xmlns:pic="http://schemas.openxmlformats.org/drawingml/2006/picture">
                  <pic:nvPicPr>
                    <pic:cNvPr id="0" name="image10.png" descr="image"/>
                    <pic:cNvPicPr preferRelativeResize="0"/>
                  </pic:nvPicPr>
                  <pic:blipFill>
                    <a:blip r:embed="rId6"/>
                    <a:srcRect/>
                    <a:stretch>
                      <a:fillRect/>
                    </a:stretch>
                  </pic:blipFill>
                  <pic:spPr>
                    <a:xfrm>
                      <a:off x="0" y="0"/>
                      <a:ext cx="3048000" cy="38100"/>
                    </a:xfrm>
                    <a:prstGeom prst="rect">
                      <a:avLst/>
                    </a:prstGeom>
                    <a:ln/>
                  </pic:spPr>
                </pic:pic>
              </a:graphicData>
            </a:graphic>
          </wp:inline>
        </w:drawing>
      </w:r>
    </w:p>
    <w:p w14:paraId="37AAF6F8" w14:textId="77777777" w:rsidR="00F35138" w:rsidRDefault="00F35138">
      <w:pPr>
        <w:spacing w:line="261" w:lineRule="auto"/>
        <w:rPr>
          <w:rFonts w:ascii="Times New Roman" w:eastAsia="Times New Roman" w:hAnsi="Times New Roman" w:cs="Times New Roman"/>
        </w:rPr>
      </w:pPr>
    </w:p>
    <w:p w14:paraId="34D14FA7" w14:textId="77777777" w:rsidR="00F35138" w:rsidRDefault="00DE1FAE">
      <w:pPr>
        <w:spacing w:line="261" w:lineRule="auto"/>
      </w:pPr>
      <w:r>
        <w:rPr>
          <w:rFonts w:ascii="Times New Roman" w:eastAsia="Times New Roman" w:hAnsi="Times New Roman" w:cs="Times New Roman"/>
        </w:rPr>
        <w:t xml:space="preserve"> </w:t>
      </w:r>
      <w:r>
        <w:rPr>
          <w:b/>
        </w:rPr>
        <w:t>Student’s Homeroom</w:t>
      </w:r>
      <w:r>
        <w:t xml:space="preserve"> </w:t>
      </w:r>
    </w:p>
    <w:p w14:paraId="5CE97F0D" w14:textId="77777777" w:rsidR="00F35138" w:rsidRDefault="00F35138">
      <w:pPr>
        <w:spacing w:line="261" w:lineRule="auto"/>
      </w:pPr>
    </w:p>
    <w:p w14:paraId="04BBF735" w14:textId="77777777" w:rsidR="00F35138" w:rsidRDefault="00F35138">
      <w:pPr>
        <w:spacing w:line="261" w:lineRule="auto"/>
        <w:rPr>
          <w:rFonts w:ascii="Times New Roman" w:eastAsia="Times New Roman" w:hAnsi="Times New Roman" w:cs="Times New Roman"/>
        </w:rPr>
      </w:pPr>
    </w:p>
    <w:p w14:paraId="3A076BCB" w14:textId="77777777" w:rsidR="00F35138" w:rsidRDefault="00F35138">
      <w:pPr>
        <w:spacing w:line="261" w:lineRule="auto"/>
        <w:rPr>
          <w:rFonts w:ascii="Times New Roman" w:eastAsia="Times New Roman" w:hAnsi="Times New Roman" w:cs="Times New Roman"/>
        </w:rPr>
      </w:pPr>
    </w:p>
    <w:p w14:paraId="49BF25C9" w14:textId="77777777" w:rsidR="00F35138" w:rsidRDefault="00F35138">
      <w:pPr>
        <w:spacing w:line="261" w:lineRule="auto"/>
        <w:rPr>
          <w:rFonts w:ascii="Times New Roman" w:eastAsia="Times New Roman" w:hAnsi="Times New Roman" w:cs="Times New Roman"/>
        </w:rPr>
      </w:pPr>
    </w:p>
    <w:p w14:paraId="45195E18" w14:textId="77777777" w:rsidR="00F35138" w:rsidRDefault="00F35138">
      <w:pPr>
        <w:spacing w:line="261" w:lineRule="auto"/>
        <w:rPr>
          <w:rFonts w:ascii="Times New Roman" w:eastAsia="Times New Roman" w:hAnsi="Times New Roman" w:cs="Times New Roman"/>
        </w:rPr>
      </w:pPr>
    </w:p>
    <w:p w14:paraId="793BA2E5" w14:textId="77777777" w:rsidR="00F35138" w:rsidRDefault="00DE1FAE">
      <w:pPr>
        <w:spacing w:line="261" w:lineRule="auto"/>
      </w:pPr>
      <w:r>
        <w:rPr>
          <w:rFonts w:ascii="Times New Roman" w:eastAsia="Times New Roman" w:hAnsi="Times New Roman" w:cs="Times New Roman"/>
          <w:noProof/>
          <w:lang w:val="en-CA"/>
        </w:rPr>
        <w:drawing>
          <wp:inline distT="114300" distB="114300" distL="114300" distR="114300" wp14:anchorId="64EF10B4" wp14:editId="4260AB8C">
            <wp:extent cx="3048000" cy="38100"/>
            <wp:effectExtent l="0" t="0" r="0" b="0"/>
            <wp:docPr id="2" name="image4.png" descr="image"/>
            <wp:cNvGraphicFramePr/>
            <a:graphic xmlns:a="http://schemas.openxmlformats.org/drawingml/2006/main">
              <a:graphicData uri="http://schemas.openxmlformats.org/drawingml/2006/picture">
                <pic:pic xmlns:pic="http://schemas.openxmlformats.org/drawingml/2006/picture">
                  <pic:nvPicPr>
                    <pic:cNvPr id="0" name="image4.png" descr="image"/>
                    <pic:cNvPicPr preferRelativeResize="0"/>
                  </pic:nvPicPr>
                  <pic:blipFill>
                    <a:blip r:embed="rId7"/>
                    <a:srcRect/>
                    <a:stretch>
                      <a:fillRect/>
                    </a:stretch>
                  </pic:blipFill>
                  <pic:spPr>
                    <a:xfrm>
                      <a:off x="0" y="0"/>
                      <a:ext cx="3048000" cy="38100"/>
                    </a:xfrm>
                    <a:prstGeom prst="rect">
                      <a:avLst/>
                    </a:prstGeom>
                    <a:ln/>
                  </pic:spPr>
                </pic:pic>
              </a:graphicData>
            </a:graphic>
          </wp:inline>
        </w:drawing>
      </w:r>
      <w:r>
        <w:t xml:space="preserve"> </w:t>
      </w:r>
      <w:r>
        <w:rPr>
          <w:noProof/>
          <w:lang w:val="en-CA"/>
        </w:rPr>
        <w:drawing>
          <wp:inline distT="114300" distB="114300" distL="114300" distR="114300" wp14:anchorId="11A1F1C1" wp14:editId="0CC42F11">
            <wp:extent cx="3048000" cy="38100"/>
            <wp:effectExtent l="0" t="0" r="0" b="0"/>
            <wp:docPr id="1" name="image2.png" descr="image"/>
            <wp:cNvGraphicFramePr/>
            <a:graphic xmlns:a="http://schemas.openxmlformats.org/drawingml/2006/main">
              <a:graphicData uri="http://schemas.openxmlformats.org/drawingml/2006/picture">
                <pic:pic xmlns:pic="http://schemas.openxmlformats.org/drawingml/2006/picture">
                  <pic:nvPicPr>
                    <pic:cNvPr id="0" name="image2.png" descr="image"/>
                    <pic:cNvPicPr preferRelativeResize="0"/>
                  </pic:nvPicPr>
                  <pic:blipFill>
                    <a:blip r:embed="rId8"/>
                    <a:srcRect/>
                    <a:stretch>
                      <a:fillRect/>
                    </a:stretch>
                  </pic:blipFill>
                  <pic:spPr>
                    <a:xfrm>
                      <a:off x="0" y="0"/>
                      <a:ext cx="3048000" cy="38100"/>
                    </a:xfrm>
                    <a:prstGeom prst="rect">
                      <a:avLst/>
                    </a:prstGeom>
                    <a:ln/>
                  </pic:spPr>
                </pic:pic>
              </a:graphicData>
            </a:graphic>
          </wp:inline>
        </w:drawing>
      </w:r>
    </w:p>
    <w:p w14:paraId="7FE525C5" w14:textId="77777777" w:rsidR="00F35138" w:rsidRDefault="00DE1FAE">
      <w:pPr>
        <w:spacing w:line="261" w:lineRule="auto"/>
        <w:rPr>
          <w:b/>
        </w:rPr>
      </w:pPr>
      <w:r>
        <w:t xml:space="preserve"> </w:t>
      </w:r>
      <w:r>
        <w:rPr>
          <w:b/>
        </w:rPr>
        <w:t>Student’s Name</w:t>
      </w:r>
      <w:r>
        <w:t xml:space="preserve">   </w:t>
      </w:r>
      <w:r>
        <w:tab/>
      </w:r>
      <w:r>
        <w:tab/>
      </w:r>
      <w:r>
        <w:tab/>
      </w:r>
      <w:r>
        <w:tab/>
      </w:r>
      <w:r>
        <w:rPr>
          <w:b/>
        </w:rPr>
        <w:t xml:space="preserve"> </w:t>
      </w:r>
      <w:r>
        <w:rPr>
          <w:b/>
        </w:rPr>
        <w:tab/>
        <w:t xml:space="preserve">Date                                     </w:t>
      </w:r>
    </w:p>
    <w:p w14:paraId="14E6FD11"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7C872A72"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68745D3C" w14:textId="77777777" w:rsidR="00F35138" w:rsidRDefault="00F35138">
      <w:pPr>
        <w:spacing w:line="261" w:lineRule="auto"/>
        <w:rPr>
          <w:rFonts w:ascii="Times New Roman" w:eastAsia="Times New Roman" w:hAnsi="Times New Roman" w:cs="Times New Roman"/>
        </w:rPr>
      </w:pPr>
    </w:p>
    <w:p w14:paraId="5329B085" w14:textId="77777777" w:rsidR="00F35138" w:rsidRDefault="00F35138">
      <w:pPr>
        <w:spacing w:line="261" w:lineRule="auto"/>
        <w:rPr>
          <w:rFonts w:ascii="Times New Roman" w:eastAsia="Times New Roman" w:hAnsi="Times New Roman" w:cs="Times New Roman"/>
        </w:rPr>
      </w:pPr>
    </w:p>
    <w:p w14:paraId="0165C379" w14:textId="77777777" w:rsidR="00F35138" w:rsidRDefault="00F35138">
      <w:pPr>
        <w:spacing w:line="261" w:lineRule="auto"/>
        <w:rPr>
          <w:rFonts w:ascii="Times New Roman" w:eastAsia="Times New Roman" w:hAnsi="Times New Roman" w:cs="Times New Roman"/>
        </w:rPr>
      </w:pPr>
    </w:p>
    <w:p w14:paraId="3808B4AD"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410821C6" w14:textId="77777777" w:rsidR="00F35138" w:rsidRDefault="00DE1FAE">
      <w:pPr>
        <w:spacing w:line="261" w:lineRule="auto"/>
        <w:rPr>
          <w:b/>
        </w:rPr>
      </w:pPr>
      <w:r>
        <w:rPr>
          <w:rFonts w:ascii="Times New Roman" w:eastAsia="Times New Roman" w:hAnsi="Times New Roman" w:cs="Times New Roman"/>
          <w:noProof/>
          <w:lang w:val="en-CA"/>
        </w:rPr>
        <w:drawing>
          <wp:inline distT="114300" distB="114300" distL="114300" distR="114300" wp14:anchorId="5D4E4A42" wp14:editId="1F83B0D4">
            <wp:extent cx="3048000" cy="38100"/>
            <wp:effectExtent l="0" t="0" r="0" b="0"/>
            <wp:docPr id="4" name="image8.png" descr="image"/>
            <wp:cNvGraphicFramePr/>
            <a:graphic xmlns:a="http://schemas.openxmlformats.org/drawingml/2006/main">
              <a:graphicData uri="http://schemas.openxmlformats.org/drawingml/2006/picture">
                <pic:pic xmlns:pic="http://schemas.openxmlformats.org/drawingml/2006/picture">
                  <pic:nvPicPr>
                    <pic:cNvPr id="0" name="image8.png" descr="image"/>
                    <pic:cNvPicPr preferRelativeResize="0"/>
                  </pic:nvPicPr>
                  <pic:blipFill>
                    <a:blip r:embed="rId9"/>
                    <a:srcRect/>
                    <a:stretch>
                      <a:fillRect/>
                    </a:stretch>
                  </pic:blipFill>
                  <pic:spPr>
                    <a:xfrm>
                      <a:off x="0" y="0"/>
                      <a:ext cx="3048000" cy="38100"/>
                    </a:xfrm>
                    <a:prstGeom prst="rect">
                      <a:avLst/>
                    </a:prstGeom>
                    <a:ln/>
                  </pic:spPr>
                </pic:pic>
              </a:graphicData>
            </a:graphic>
          </wp:inline>
        </w:drawing>
      </w:r>
      <w:r>
        <w:rPr>
          <w:b/>
        </w:rPr>
        <w:t xml:space="preserve"> </w:t>
      </w:r>
      <w:r>
        <w:rPr>
          <w:b/>
          <w:noProof/>
          <w:lang w:val="en-CA"/>
        </w:rPr>
        <w:drawing>
          <wp:inline distT="114300" distB="114300" distL="114300" distR="114300" wp14:anchorId="1A23693E" wp14:editId="5B893A27">
            <wp:extent cx="3048000" cy="38100"/>
            <wp:effectExtent l="0" t="0" r="0" b="0"/>
            <wp:docPr id="3" name="image6.png" descr="image"/>
            <wp:cNvGraphicFramePr/>
            <a:graphic xmlns:a="http://schemas.openxmlformats.org/drawingml/2006/main">
              <a:graphicData uri="http://schemas.openxmlformats.org/drawingml/2006/picture">
                <pic:pic xmlns:pic="http://schemas.openxmlformats.org/drawingml/2006/picture">
                  <pic:nvPicPr>
                    <pic:cNvPr id="0" name="image6.png" descr="image"/>
                    <pic:cNvPicPr preferRelativeResize="0"/>
                  </pic:nvPicPr>
                  <pic:blipFill>
                    <a:blip r:embed="rId10"/>
                    <a:srcRect/>
                    <a:stretch>
                      <a:fillRect/>
                    </a:stretch>
                  </pic:blipFill>
                  <pic:spPr>
                    <a:xfrm>
                      <a:off x="0" y="0"/>
                      <a:ext cx="3048000" cy="38100"/>
                    </a:xfrm>
                    <a:prstGeom prst="rect">
                      <a:avLst/>
                    </a:prstGeom>
                    <a:ln/>
                  </pic:spPr>
                </pic:pic>
              </a:graphicData>
            </a:graphic>
          </wp:inline>
        </w:drawing>
      </w:r>
    </w:p>
    <w:p w14:paraId="70046E76" w14:textId="77777777" w:rsidR="00F35138" w:rsidRDefault="00DE1FAE">
      <w:pPr>
        <w:spacing w:line="261" w:lineRule="auto"/>
        <w:rPr>
          <w:b/>
        </w:rPr>
      </w:pPr>
      <w:r>
        <w:rPr>
          <w:b/>
        </w:rPr>
        <w:t xml:space="preserve">Parent’s or Guardian’s Name     </w:t>
      </w:r>
      <w:r>
        <w:rPr>
          <w:b/>
        </w:rPr>
        <w:tab/>
      </w:r>
      <w:r>
        <w:rPr>
          <w:b/>
        </w:rPr>
        <w:tab/>
      </w:r>
      <w:r>
        <w:rPr>
          <w:b/>
        </w:rPr>
        <w:tab/>
        <w:t>Date</w:t>
      </w:r>
    </w:p>
    <w:p w14:paraId="750E9448"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4B5B9241"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1306AA72" w14:textId="77777777" w:rsidR="00F35138" w:rsidRDefault="00F35138">
      <w:pPr>
        <w:spacing w:line="261" w:lineRule="auto"/>
        <w:rPr>
          <w:rFonts w:ascii="Times New Roman" w:eastAsia="Times New Roman" w:hAnsi="Times New Roman" w:cs="Times New Roman"/>
        </w:rPr>
      </w:pPr>
    </w:p>
    <w:p w14:paraId="01C5A14C" w14:textId="77777777" w:rsidR="00F35138" w:rsidRDefault="00F35138">
      <w:pPr>
        <w:spacing w:line="261" w:lineRule="auto"/>
        <w:rPr>
          <w:rFonts w:ascii="Times New Roman" w:eastAsia="Times New Roman" w:hAnsi="Times New Roman" w:cs="Times New Roman"/>
        </w:rPr>
      </w:pPr>
    </w:p>
    <w:p w14:paraId="15C997D6" w14:textId="77777777" w:rsidR="00F35138" w:rsidRDefault="00F35138">
      <w:pPr>
        <w:spacing w:line="261" w:lineRule="auto"/>
        <w:rPr>
          <w:rFonts w:ascii="Times New Roman" w:eastAsia="Times New Roman" w:hAnsi="Times New Roman" w:cs="Times New Roman"/>
        </w:rPr>
      </w:pPr>
    </w:p>
    <w:p w14:paraId="71D29B33" w14:textId="77777777" w:rsidR="00F35138" w:rsidRDefault="00DE1FAE">
      <w:pPr>
        <w:spacing w:line="261" w:lineRule="auto"/>
        <w:rPr>
          <w:b/>
        </w:rPr>
      </w:pPr>
      <w:r>
        <w:rPr>
          <w:b/>
        </w:rPr>
        <w:t>Parent’s Info</w:t>
      </w:r>
    </w:p>
    <w:p w14:paraId="3798D5AF" w14:textId="77777777" w:rsidR="00F35138" w:rsidRDefault="00DE1FAE">
      <w:pPr>
        <w:spacing w:line="261" w:lineRule="auto"/>
      </w:pPr>
      <w:r>
        <w:t xml:space="preserve">Please write down an email and phone number which I can use to be in contact with you regarding your son’s/daughter’s progress this year. </w:t>
      </w:r>
    </w:p>
    <w:p w14:paraId="7D4A729D" w14:textId="77777777" w:rsidR="00F35138" w:rsidRDefault="00F35138">
      <w:pPr>
        <w:spacing w:line="261" w:lineRule="auto"/>
      </w:pPr>
    </w:p>
    <w:p w14:paraId="2C1BDB49"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43B848E0" w14:textId="77777777" w:rsidR="00F35138" w:rsidRDefault="00DE1FAE">
      <w:pPr>
        <w:spacing w:line="392" w:lineRule="auto"/>
      </w:pPr>
      <w:r>
        <w:t>Parent #1 name: __________________________________________</w:t>
      </w:r>
    </w:p>
    <w:p w14:paraId="0FD08C8C"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4EACA229" w14:textId="77777777" w:rsidR="00F35138" w:rsidRDefault="00DE1FAE">
      <w:pPr>
        <w:spacing w:line="392" w:lineRule="auto"/>
      </w:pPr>
      <w:r>
        <w:t>E-Mail: __________________________________________________</w:t>
      </w:r>
    </w:p>
    <w:p w14:paraId="4FD5EDCA"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5D1031A0" w14:textId="77777777" w:rsidR="00F35138" w:rsidRDefault="00DE1FAE">
      <w:pPr>
        <w:spacing w:line="392" w:lineRule="auto"/>
      </w:pPr>
      <w:r>
        <w:t>Phone number: ____________________________________________</w:t>
      </w:r>
    </w:p>
    <w:p w14:paraId="514CBFC2" w14:textId="77777777" w:rsidR="00F35138" w:rsidRDefault="00F35138">
      <w:pPr>
        <w:spacing w:line="392" w:lineRule="auto"/>
      </w:pPr>
    </w:p>
    <w:p w14:paraId="08656041" w14:textId="77777777" w:rsidR="00F35138" w:rsidRDefault="00F35138">
      <w:pPr>
        <w:spacing w:line="261" w:lineRule="auto"/>
        <w:rPr>
          <w:rFonts w:ascii="Times New Roman" w:eastAsia="Times New Roman" w:hAnsi="Times New Roman" w:cs="Times New Roman"/>
        </w:rPr>
      </w:pPr>
    </w:p>
    <w:p w14:paraId="342A4ADF" w14:textId="77777777" w:rsidR="00F35138" w:rsidRDefault="00DE1FAE">
      <w:pPr>
        <w:spacing w:line="392" w:lineRule="auto"/>
      </w:pPr>
      <w:r>
        <w:t>Parent #2 name: __________________________________________</w:t>
      </w:r>
    </w:p>
    <w:p w14:paraId="55871BC3"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3B40DE02" w14:textId="77777777" w:rsidR="00F35138" w:rsidRDefault="00DE1FAE">
      <w:pPr>
        <w:spacing w:line="392" w:lineRule="auto"/>
      </w:pPr>
      <w:r>
        <w:t>E-Mail: __________________________________________________</w:t>
      </w:r>
    </w:p>
    <w:p w14:paraId="4291C838" w14:textId="77777777" w:rsidR="00F35138" w:rsidRDefault="00DE1FAE">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14:paraId="6DBAEFD9" w14:textId="77777777" w:rsidR="00F35138" w:rsidRDefault="00DE1FAE">
      <w:pPr>
        <w:spacing w:line="392" w:lineRule="auto"/>
      </w:pPr>
      <w:r>
        <w:t>Phone number: ____________________________________________</w:t>
      </w:r>
    </w:p>
    <w:p w14:paraId="37903A10" w14:textId="77777777" w:rsidR="00F35138" w:rsidRDefault="00F35138"/>
    <w:p w14:paraId="331056BF" w14:textId="77777777" w:rsidR="00F35138" w:rsidRDefault="00F35138"/>
    <w:p w14:paraId="14DCBC8C" w14:textId="77777777" w:rsidR="00F35138" w:rsidRDefault="00DE1FAE">
      <w:r>
        <w:t>Does your child have access to the internet at home?    Yes    or     No</w:t>
      </w:r>
    </w:p>
    <w:sectPr w:rsidR="00F35138">
      <w:pgSz w:w="12240" w:h="20160"/>
      <w:pgMar w:top="576" w:right="576"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38"/>
    <w:rsid w:val="000A16AB"/>
    <w:rsid w:val="0016172C"/>
    <w:rsid w:val="001E295F"/>
    <w:rsid w:val="002B3B9E"/>
    <w:rsid w:val="00380CB7"/>
    <w:rsid w:val="0045512F"/>
    <w:rsid w:val="00530B99"/>
    <w:rsid w:val="0066393D"/>
    <w:rsid w:val="00810DB4"/>
    <w:rsid w:val="008542FF"/>
    <w:rsid w:val="00930895"/>
    <w:rsid w:val="00B7737C"/>
    <w:rsid w:val="00D47CC5"/>
    <w:rsid w:val="00DE1FAE"/>
    <w:rsid w:val="00EC220C"/>
    <w:rsid w:val="00F35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D817"/>
  <w15:docId w15:val="{69B91E14-C527-434B-99A4-B2249764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5512F"/>
    <w:rPr>
      <w:color w:val="0563C1" w:themeColor="hyperlink"/>
      <w:u w:val="single"/>
    </w:rPr>
  </w:style>
  <w:style w:type="character" w:styleId="UnresolvedMention">
    <w:name w:val="Unresolved Mention"/>
    <w:basedOn w:val="DefaultParagraphFont"/>
    <w:uiPriority w:val="99"/>
    <w:semiHidden/>
    <w:unhideWhenUsed/>
    <w:rsid w:val="004551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mresimpson.weebly.com/"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DMH-0203-T</dc:creator>
  <cp:lastModifiedBy>Eric Simpson</cp:lastModifiedBy>
  <cp:revision>9</cp:revision>
  <dcterms:created xsi:type="dcterms:W3CDTF">2017-09-06T22:48:00Z</dcterms:created>
  <dcterms:modified xsi:type="dcterms:W3CDTF">2018-08-31T02:42:00Z</dcterms:modified>
</cp:coreProperties>
</file>